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683" w:rsidRPr="00F50942" w:rsidRDefault="00372683" w:rsidP="00372683">
      <w:pPr>
        <w:jc w:val="center"/>
        <w:rPr>
          <w:sz w:val="28"/>
          <w:szCs w:val="28"/>
          <w:u w:val="single"/>
        </w:rPr>
      </w:pPr>
      <w:r w:rsidRPr="00F50942">
        <w:rPr>
          <w:sz w:val="28"/>
          <w:szCs w:val="28"/>
          <w:u w:val="single"/>
        </w:rPr>
        <w:t xml:space="preserve">Sport’s Premium Funding- Impact evaluation for </w:t>
      </w:r>
    </w:p>
    <w:p w:rsidR="00372683" w:rsidRDefault="00F605D5" w:rsidP="00372683">
      <w:pPr>
        <w:jc w:val="center"/>
        <w:rPr>
          <w:sz w:val="28"/>
          <w:szCs w:val="28"/>
          <w:u w:val="single"/>
        </w:rPr>
      </w:pPr>
      <w:r>
        <w:rPr>
          <w:sz w:val="28"/>
          <w:szCs w:val="28"/>
          <w:u w:val="single"/>
        </w:rPr>
        <w:t>the academic year 2013-14</w:t>
      </w:r>
    </w:p>
    <w:p w:rsidR="00372683" w:rsidRDefault="00372683" w:rsidP="00372683">
      <w:pPr>
        <w:jc w:val="center"/>
        <w:rPr>
          <w:sz w:val="28"/>
          <w:szCs w:val="28"/>
          <w:u w:val="single"/>
        </w:rPr>
      </w:pPr>
    </w:p>
    <w:tbl>
      <w:tblPr>
        <w:tblStyle w:val="TableGrid"/>
        <w:tblW w:w="10632" w:type="dxa"/>
        <w:tblInd w:w="-1026" w:type="dxa"/>
        <w:tblLook w:val="04A0" w:firstRow="1" w:lastRow="0" w:firstColumn="1" w:lastColumn="0" w:noHBand="0" w:noVBand="1"/>
      </w:tblPr>
      <w:tblGrid>
        <w:gridCol w:w="3261"/>
        <w:gridCol w:w="7371"/>
      </w:tblGrid>
      <w:tr w:rsidR="00372683" w:rsidTr="00F605D5">
        <w:tc>
          <w:tcPr>
            <w:tcW w:w="3261" w:type="dxa"/>
          </w:tcPr>
          <w:p w:rsidR="00372683" w:rsidRDefault="00372683" w:rsidP="00F605D5">
            <w:pPr>
              <w:jc w:val="center"/>
              <w:rPr>
                <w:sz w:val="28"/>
                <w:szCs w:val="28"/>
                <w:u w:val="single"/>
              </w:rPr>
            </w:pPr>
            <w:r>
              <w:rPr>
                <w:sz w:val="28"/>
                <w:szCs w:val="28"/>
                <w:u w:val="single"/>
              </w:rPr>
              <w:t>Key Objective</w:t>
            </w:r>
          </w:p>
          <w:p w:rsidR="00372683" w:rsidRDefault="00372683" w:rsidP="00F605D5">
            <w:pPr>
              <w:jc w:val="center"/>
              <w:rPr>
                <w:sz w:val="28"/>
                <w:szCs w:val="28"/>
                <w:u w:val="single"/>
              </w:rPr>
            </w:pPr>
          </w:p>
        </w:tc>
        <w:tc>
          <w:tcPr>
            <w:tcW w:w="7371" w:type="dxa"/>
          </w:tcPr>
          <w:p w:rsidR="00372683" w:rsidRDefault="00372683" w:rsidP="00F605D5">
            <w:pPr>
              <w:jc w:val="center"/>
              <w:rPr>
                <w:sz w:val="28"/>
                <w:szCs w:val="28"/>
                <w:u w:val="single"/>
              </w:rPr>
            </w:pPr>
            <w:r>
              <w:rPr>
                <w:sz w:val="28"/>
                <w:szCs w:val="28"/>
                <w:u w:val="single"/>
              </w:rPr>
              <w:t>Positive impacts on staff development and pupil progress</w:t>
            </w:r>
          </w:p>
        </w:tc>
      </w:tr>
      <w:tr w:rsidR="00372683" w:rsidTr="00F605D5">
        <w:tc>
          <w:tcPr>
            <w:tcW w:w="3261" w:type="dxa"/>
          </w:tcPr>
          <w:p w:rsidR="00372683" w:rsidRPr="00F50942" w:rsidRDefault="00372683" w:rsidP="00F605D5">
            <w:pPr>
              <w:spacing w:after="200" w:line="276" w:lineRule="auto"/>
              <w:rPr>
                <w:rFonts w:asciiTheme="minorHAnsi" w:eastAsiaTheme="minorHAnsi" w:hAnsiTheme="minorHAnsi" w:cstheme="minorBidi"/>
                <w:lang w:eastAsia="en-US"/>
              </w:rPr>
            </w:pPr>
            <w:r w:rsidRPr="00F50942">
              <w:rPr>
                <w:rFonts w:asciiTheme="minorHAnsi" w:eastAsiaTheme="minorHAnsi" w:hAnsiTheme="minorHAnsi" w:cstheme="minorBidi"/>
                <w:b/>
                <w:lang w:eastAsia="en-US"/>
              </w:rPr>
              <w:t>1. Provide greater extra-curricular sporting opportunities for all pupils</w:t>
            </w:r>
            <w:r w:rsidRPr="00F50942">
              <w:rPr>
                <w:rFonts w:asciiTheme="minorHAnsi" w:eastAsiaTheme="minorHAnsi" w:hAnsiTheme="minorHAnsi" w:cstheme="minorBidi"/>
                <w:lang w:eastAsia="en-US"/>
              </w:rPr>
              <w:t xml:space="preserve">. </w:t>
            </w:r>
          </w:p>
          <w:p w:rsidR="00372683" w:rsidRDefault="00372683" w:rsidP="00F605D5">
            <w:pPr>
              <w:rPr>
                <w:sz w:val="28"/>
                <w:szCs w:val="28"/>
                <w:u w:val="single"/>
              </w:rPr>
            </w:pPr>
          </w:p>
        </w:tc>
        <w:tc>
          <w:tcPr>
            <w:tcW w:w="7371" w:type="dxa"/>
          </w:tcPr>
          <w:p w:rsidR="00DE7D85" w:rsidRDefault="00372683" w:rsidP="00F605D5">
            <w:pPr>
              <w:rPr>
                <w:sz w:val="28"/>
                <w:szCs w:val="28"/>
              </w:rPr>
            </w:pPr>
            <w:r w:rsidRPr="00EA1DD3">
              <w:rPr>
                <w:sz w:val="28"/>
                <w:szCs w:val="28"/>
              </w:rPr>
              <w:t xml:space="preserve">Prior to the Sport’s premium </w:t>
            </w:r>
            <w:r>
              <w:rPr>
                <w:sz w:val="28"/>
                <w:szCs w:val="28"/>
              </w:rPr>
              <w:t>funding there was not a large variety  extra-curricular  programme for the children to choose from, the sports that ran were netball and football, both led by school staff. With the ability to do so, we were able to offer a wider variety of sporting clubs such as;</w:t>
            </w:r>
            <w:r w:rsidR="00DE7D85">
              <w:rPr>
                <w:sz w:val="28"/>
                <w:szCs w:val="28"/>
              </w:rPr>
              <w:t xml:space="preserve"> rugby, basketball and athletics</w:t>
            </w:r>
            <w:r>
              <w:rPr>
                <w:sz w:val="28"/>
                <w:szCs w:val="28"/>
              </w:rPr>
              <w:t xml:space="preserve"> offered </w:t>
            </w:r>
            <w:r w:rsidR="00DE7D85">
              <w:rPr>
                <w:sz w:val="28"/>
                <w:szCs w:val="28"/>
              </w:rPr>
              <w:t>by outside agencies (Ultimate Fitness).</w:t>
            </w:r>
          </w:p>
          <w:p w:rsidR="003C57C1" w:rsidRDefault="006B3543" w:rsidP="00F605D5">
            <w:pPr>
              <w:rPr>
                <w:sz w:val="28"/>
                <w:szCs w:val="28"/>
              </w:rPr>
            </w:pPr>
            <w:r>
              <w:rPr>
                <w:sz w:val="28"/>
                <w:szCs w:val="28"/>
              </w:rPr>
              <w:t>We</w:t>
            </w:r>
            <w:r w:rsidR="00DE7D85">
              <w:rPr>
                <w:sz w:val="28"/>
                <w:szCs w:val="28"/>
              </w:rPr>
              <w:t xml:space="preserve"> also</w:t>
            </w:r>
            <w:r>
              <w:rPr>
                <w:sz w:val="28"/>
                <w:szCs w:val="28"/>
              </w:rPr>
              <w:t xml:space="preserve"> purchased</w:t>
            </w:r>
            <w:r w:rsidR="00DE7D85">
              <w:rPr>
                <w:sz w:val="28"/>
                <w:szCs w:val="28"/>
              </w:rPr>
              <w:t xml:space="preserve"> a</w:t>
            </w:r>
            <w:r>
              <w:rPr>
                <w:sz w:val="28"/>
                <w:szCs w:val="28"/>
              </w:rPr>
              <w:t xml:space="preserve"> table tennis tables and the head teacher (along with the deputy) ran a table tennis club for children across the whole school, this was done in smaller groups so that the children could get full use of the equipment. The headteacher was keen to do this as in the previous </w:t>
            </w:r>
            <w:r w:rsidR="00DE7D85">
              <w:rPr>
                <w:sz w:val="28"/>
                <w:szCs w:val="28"/>
              </w:rPr>
              <w:t xml:space="preserve">year (Olympic year) and </w:t>
            </w:r>
            <w:r>
              <w:rPr>
                <w:sz w:val="28"/>
                <w:szCs w:val="28"/>
              </w:rPr>
              <w:t>this year we had an Olympic table tennis player, Darius Kn</w:t>
            </w:r>
            <w:r w:rsidR="00DE7D85">
              <w:rPr>
                <w:sz w:val="28"/>
                <w:szCs w:val="28"/>
              </w:rPr>
              <w:t>ight to come in and teach table tennis</w:t>
            </w:r>
            <w:r>
              <w:rPr>
                <w:sz w:val="28"/>
                <w:szCs w:val="28"/>
              </w:rPr>
              <w:t xml:space="preserve"> skills within the school. </w:t>
            </w:r>
            <w:r w:rsidR="00372683">
              <w:rPr>
                <w:sz w:val="28"/>
                <w:szCs w:val="28"/>
              </w:rPr>
              <w:br/>
              <w:t>In or</w:t>
            </w:r>
            <w:r w:rsidR="003C57C1">
              <w:rPr>
                <w:sz w:val="28"/>
                <w:szCs w:val="28"/>
              </w:rPr>
              <w:t xml:space="preserve">der to raise the sporting </w:t>
            </w:r>
            <w:r w:rsidR="00DE7D85">
              <w:rPr>
                <w:sz w:val="28"/>
                <w:szCs w:val="28"/>
              </w:rPr>
              <w:t xml:space="preserve">ethos </w:t>
            </w:r>
            <w:r w:rsidR="00372683">
              <w:rPr>
                <w:sz w:val="28"/>
                <w:szCs w:val="28"/>
              </w:rPr>
              <w:t xml:space="preserve">of less active children we were also able to run a ‘change4life’ club in school </w:t>
            </w:r>
            <w:r w:rsidR="003C57C1">
              <w:rPr>
                <w:sz w:val="28"/>
                <w:szCs w:val="28"/>
              </w:rPr>
              <w:t>time that</w:t>
            </w:r>
            <w:r w:rsidR="00372683">
              <w:rPr>
                <w:sz w:val="28"/>
                <w:szCs w:val="28"/>
              </w:rPr>
              <w:t xml:space="preserve"> focused on fun ways to exercise and what w</w:t>
            </w:r>
            <w:r w:rsidR="003C57C1">
              <w:rPr>
                <w:sz w:val="28"/>
                <w:szCs w:val="28"/>
              </w:rPr>
              <w:t>as the reason for being healthy. B</w:t>
            </w:r>
            <w:r w:rsidR="00372683">
              <w:rPr>
                <w:sz w:val="28"/>
                <w:szCs w:val="28"/>
              </w:rPr>
              <w:t xml:space="preserve">y the end of this club we had seen </w:t>
            </w:r>
            <w:r w:rsidR="003C57C1">
              <w:rPr>
                <w:sz w:val="28"/>
                <w:szCs w:val="28"/>
              </w:rPr>
              <w:t>an impact</w:t>
            </w:r>
            <w:r w:rsidR="00372683">
              <w:rPr>
                <w:sz w:val="28"/>
                <w:szCs w:val="28"/>
              </w:rPr>
              <w:t xml:space="preserve"> in the interest and awareness raise</w:t>
            </w:r>
            <w:r w:rsidR="003C57C1">
              <w:rPr>
                <w:sz w:val="28"/>
                <w:szCs w:val="28"/>
              </w:rPr>
              <w:t>d with these focused children, with some joining in intra school competitions and sports day activities through volunteering themselves. Also talking to the children you could see a change in their own confidence and ability in taking part in P.E.</w:t>
            </w:r>
          </w:p>
          <w:p w:rsidR="003C57C1" w:rsidRDefault="003C57C1" w:rsidP="00F605D5">
            <w:pPr>
              <w:rPr>
                <w:sz w:val="28"/>
                <w:szCs w:val="28"/>
              </w:rPr>
            </w:pPr>
          </w:p>
          <w:p w:rsidR="003C57C1" w:rsidRDefault="00DE7D85" w:rsidP="00F605D5">
            <w:pPr>
              <w:rPr>
                <w:sz w:val="28"/>
                <w:szCs w:val="28"/>
              </w:rPr>
            </w:pPr>
            <w:r>
              <w:rPr>
                <w:sz w:val="28"/>
                <w:szCs w:val="28"/>
              </w:rPr>
              <w:t xml:space="preserve">Buying into a schools </w:t>
            </w:r>
            <w:r w:rsidR="003C57C1">
              <w:rPr>
                <w:sz w:val="28"/>
                <w:szCs w:val="28"/>
              </w:rPr>
              <w:t>sport partnership has also made competitions for a variety of sports available to many children who haven’t had the opportunity take part in the competitions before.</w:t>
            </w:r>
          </w:p>
          <w:p w:rsidR="00E13300" w:rsidRDefault="00E13300" w:rsidP="00F605D5">
            <w:pPr>
              <w:rPr>
                <w:sz w:val="28"/>
                <w:szCs w:val="28"/>
              </w:rPr>
            </w:pPr>
          </w:p>
          <w:p w:rsidR="00DE7D85" w:rsidRDefault="00DE7D85" w:rsidP="00DE7D85">
            <w:pPr>
              <w:rPr>
                <w:sz w:val="28"/>
                <w:szCs w:val="28"/>
              </w:rPr>
            </w:pPr>
            <w:r w:rsidRPr="00DE7D85">
              <w:rPr>
                <w:sz w:val="28"/>
                <w:szCs w:val="28"/>
              </w:rPr>
              <w:t>We also have been able to fund a ‘Sports Award’ for a Yr6 child at the end of the school year for a child who has shown talent throughout various sports within school. This award</w:t>
            </w:r>
            <w:r>
              <w:rPr>
                <w:sz w:val="28"/>
                <w:szCs w:val="28"/>
              </w:rPr>
              <w:t xml:space="preserve"> highlights the importance and sentiment of joining in school P.E activities and isn’t given to the sportiest child in the year as many things are considered. </w:t>
            </w:r>
          </w:p>
          <w:p w:rsidR="00DE7D85" w:rsidRDefault="00DE7D85" w:rsidP="00F605D5">
            <w:pPr>
              <w:rPr>
                <w:sz w:val="28"/>
                <w:szCs w:val="28"/>
              </w:rPr>
            </w:pPr>
          </w:p>
          <w:p w:rsidR="00372683" w:rsidRPr="00EA1DD3" w:rsidRDefault="00372683" w:rsidP="00E13300">
            <w:pPr>
              <w:rPr>
                <w:sz w:val="28"/>
                <w:szCs w:val="28"/>
              </w:rPr>
            </w:pPr>
          </w:p>
        </w:tc>
      </w:tr>
      <w:tr w:rsidR="00372683" w:rsidTr="00F605D5">
        <w:tc>
          <w:tcPr>
            <w:tcW w:w="3261" w:type="dxa"/>
          </w:tcPr>
          <w:p w:rsidR="00372683" w:rsidRPr="00F50942" w:rsidRDefault="00372683" w:rsidP="00F605D5">
            <w:pPr>
              <w:spacing w:after="200" w:line="276" w:lineRule="auto"/>
              <w:rPr>
                <w:rFonts w:asciiTheme="minorHAnsi" w:eastAsiaTheme="minorHAnsi" w:hAnsiTheme="minorHAnsi" w:cstheme="minorBidi"/>
                <w:b/>
                <w:lang w:eastAsia="en-US"/>
              </w:rPr>
            </w:pPr>
            <w:r w:rsidRPr="00F50942">
              <w:rPr>
                <w:rFonts w:asciiTheme="minorHAnsi" w:eastAsiaTheme="minorHAnsi" w:hAnsiTheme="minorHAnsi" w:cstheme="minorBidi"/>
                <w:b/>
                <w:lang w:eastAsia="en-US"/>
              </w:rPr>
              <w:t xml:space="preserve">2. Improve the teaching of </w:t>
            </w:r>
            <w:r w:rsidRPr="00F50942">
              <w:rPr>
                <w:rFonts w:asciiTheme="minorHAnsi" w:eastAsiaTheme="minorHAnsi" w:hAnsiTheme="minorHAnsi" w:cstheme="minorBidi"/>
                <w:b/>
                <w:lang w:eastAsia="en-US"/>
              </w:rPr>
              <w:lastRenderedPageBreak/>
              <w:t>Physical Education and the learning experience for all pupils.</w:t>
            </w:r>
          </w:p>
          <w:p w:rsidR="00372683" w:rsidRDefault="00372683" w:rsidP="00F605D5">
            <w:pPr>
              <w:rPr>
                <w:sz w:val="28"/>
                <w:szCs w:val="28"/>
                <w:u w:val="single"/>
              </w:rPr>
            </w:pPr>
          </w:p>
        </w:tc>
        <w:tc>
          <w:tcPr>
            <w:tcW w:w="7371" w:type="dxa"/>
          </w:tcPr>
          <w:p w:rsidR="00372683" w:rsidRDefault="00372683" w:rsidP="00F605D5">
            <w:pPr>
              <w:rPr>
                <w:sz w:val="28"/>
                <w:szCs w:val="28"/>
              </w:rPr>
            </w:pPr>
            <w:r>
              <w:rPr>
                <w:sz w:val="28"/>
                <w:szCs w:val="28"/>
              </w:rPr>
              <w:lastRenderedPageBreak/>
              <w:t xml:space="preserve">As we progressed towards the introduction of the new Primary </w:t>
            </w:r>
            <w:r>
              <w:rPr>
                <w:sz w:val="28"/>
                <w:szCs w:val="28"/>
              </w:rPr>
              <w:lastRenderedPageBreak/>
              <w:t>Curriculum for P.E, it was important that we considered changing aspects of our own Physical Education lessons to meet the demands of the new framework.  We have used some of the Sport’s Premium to employ MSP to have twilight tra</w:t>
            </w:r>
            <w:r w:rsidR="008911E5">
              <w:rPr>
                <w:sz w:val="28"/>
                <w:szCs w:val="28"/>
              </w:rPr>
              <w:t>i</w:t>
            </w:r>
            <w:r>
              <w:rPr>
                <w:sz w:val="28"/>
                <w:szCs w:val="28"/>
              </w:rPr>
              <w:t>ning session</w:t>
            </w:r>
            <w:r w:rsidR="008911E5">
              <w:rPr>
                <w:sz w:val="28"/>
                <w:szCs w:val="28"/>
              </w:rPr>
              <w:t xml:space="preserve"> for the staff. As well as having twilight sessions for staff, we have used MSP to take over P.E sessions so staff can learn from their specialist training. In each session the staff work alongside MSP and they are encouraged to ask questions to aid their own professional development and then ultimately introduce these new coaching techniques in their </w:t>
            </w:r>
            <w:r w:rsidR="00DE7D85">
              <w:rPr>
                <w:sz w:val="28"/>
                <w:szCs w:val="28"/>
              </w:rPr>
              <w:t>o</w:t>
            </w:r>
            <w:r w:rsidR="008911E5">
              <w:rPr>
                <w:sz w:val="28"/>
                <w:szCs w:val="28"/>
              </w:rPr>
              <w:t xml:space="preserve">wn P.E lessons. </w:t>
            </w:r>
            <w:r>
              <w:rPr>
                <w:sz w:val="28"/>
                <w:szCs w:val="28"/>
              </w:rPr>
              <w:t xml:space="preserve">The </w:t>
            </w:r>
            <w:r w:rsidR="00DE7D85">
              <w:rPr>
                <w:sz w:val="28"/>
                <w:szCs w:val="28"/>
              </w:rPr>
              <w:t>staff  were</w:t>
            </w:r>
            <w:r>
              <w:rPr>
                <w:sz w:val="28"/>
                <w:szCs w:val="28"/>
              </w:rPr>
              <w:t xml:space="preserve"> very complimentary abo</w:t>
            </w:r>
            <w:r w:rsidR="008911E5">
              <w:rPr>
                <w:sz w:val="28"/>
                <w:szCs w:val="28"/>
              </w:rPr>
              <w:t>ut the coaching sessions and look to have more in the future.</w:t>
            </w:r>
          </w:p>
          <w:p w:rsidR="00372683" w:rsidRPr="003B70BB" w:rsidRDefault="00372683" w:rsidP="00F605D5">
            <w:pPr>
              <w:rPr>
                <w:sz w:val="28"/>
                <w:szCs w:val="28"/>
              </w:rPr>
            </w:pPr>
          </w:p>
        </w:tc>
      </w:tr>
      <w:tr w:rsidR="00372683" w:rsidTr="00F605D5">
        <w:tc>
          <w:tcPr>
            <w:tcW w:w="3261" w:type="dxa"/>
          </w:tcPr>
          <w:p w:rsidR="00372683" w:rsidRPr="00F50942" w:rsidRDefault="00372683" w:rsidP="00F605D5">
            <w:pPr>
              <w:spacing w:after="200" w:line="276" w:lineRule="auto"/>
              <w:rPr>
                <w:rFonts w:asciiTheme="minorHAnsi" w:eastAsiaTheme="minorHAnsi" w:hAnsiTheme="minorHAnsi" w:cstheme="minorBidi"/>
                <w:b/>
                <w:lang w:eastAsia="en-US"/>
              </w:rPr>
            </w:pPr>
            <w:r w:rsidRPr="00F50942">
              <w:rPr>
                <w:rFonts w:asciiTheme="minorHAnsi" w:eastAsiaTheme="minorHAnsi" w:hAnsiTheme="minorHAnsi" w:cstheme="minorBidi"/>
                <w:b/>
                <w:lang w:eastAsia="en-US"/>
              </w:rPr>
              <w:lastRenderedPageBreak/>
              <w:t>3. Improve the P.E equipment that the pupils have access to in order to improve specific skills in a range of sporting areas.</w:t>
            </w:r>
          </w:p>
          <w:p w:rsidR="00372683" w:rsidRDefault="00372683" w:rsidP="00F605D5">
            <w:pPr>
              <w:rPr>
                <w:sz w:val="28"/>
                <w:szCs w:val="28"/>
                <w:u w:val="single"/>
              </w:rPr>
            </w:pPr>
          </w:p>
        </w:tc>
        <w:tc>
          <w:tcPr>
            <w:tcW w:w="7371" w:type="dxa"/>
          </w:tcPr>
          <w:p w:rsidR="00372683" w:rsidRPr="003A7931" w:rsidRDefault="008911E5" w:rsidP="00DE7D85">
            <w:pPr>
              <w:rPr>
                <w:sz w:val="28"/>
                <w:szCs w:val="28"/>
              </w:rPr>
            </w:pPr>
            <w:r>
              <w:rPr>
                <w:sz w:val="28"/>
                <w:szCs w:val="28"/>
              </w:rPr>
              <w:t>T</w:t>
            </w:r>
            <w:r w:rsidR="00372683" w:rsidRPr="00732CB5">
              <w:rPr>
                <w:sz w:val="28"/>
                <w:szCs w:val="28"/>
              </w:rPr>
              <w:t>he Sport’s premium</w:t>
            </w:r>
            <w:r w:rsidR="00F605D5">
              <w:rPr>
                <w:sz w:val="28"/>
                <w:szCs w:val="28"/>
              </w:rPr>
              <w:t xml:space="preserve"> budget</w:t>
            </w:r>
            <w:r w:rsidR="00372683">
              <w:rPr>
                <w:sz w:val="28"/>
                <w:szCs w:val="28"/>
              </w:rPr>
              <w:t xml:space="preserve"> has also been </w:t>
            </w:r>
            <w:r w:rsidR="00F605D5">
              <w:rPr>
                <w:sz w:val="28"/>
                <w:szCs w:val="28"/>
              </w:rPr>
              <w:t xml:space="preserve">used </w:t>
            </w:r>
            <w:r w:rsidR="00372683">
              <w:rPr>
                <w:sz w:val="28"/>
                <w:szCs w:val="28"/>
              </w:rPr>
              <w:t>to purchase new, exciting equipment to aid pupil progress and enjoyment in P.E lessons. We</w:t>
            </w:r>
            <w:r w:rsidR="00F605D5">
              <w:rPr>
                <w:sz w:val="28"/>
                <w:szCs w:val="28"/>
              </w:rPr>
              <w:t xml:space="preserve"> have focussed our attention on providing equipment that would ad</w:t>
            </w:r>
            <w:r w:rsidR="00DE7D85">
              <w:rPr>
                <w:sz w:val="28"/>
                <w:szCs w:val="28"/>
              </w:rPr>
              <w:t xml:space="preserve">d variety to our resources within P.E </w:t>
            </w:r>
            <w:r w:rsidR="00F605D5">
              <w:rPr>
                <w:sz w:val="28"/>
                <w:szCs w:val="28"/>
              </w:rPr>
              <w:t>lessons. We wanted to make sure we had a range of equipment that would lead to developing a diversity of sports skills rather just the ‘usual’ you would find in school P.E lessons.</w:t>
            </w:r>
            <w:r w:rsidR="00DE7D85">
              <w:rPr>
                <w:sz w:val="28"/>
                <w:szCs w:val="28"/>
              </w:rPr>
              <w:t xml:space="preserve"> Therefore we have invested in tennis equipment, quick sticks equipment and athletics equipment. These resources</w:t>
            </w:r>
            <w:r>
              <w:rPr>
                <w:sz w:val="28"/>
                <w:szCs w:val="28"/>
              </w:rPr>
              <w:t xml:space="preserve"> will be used in P.E lessons we hope this will broaden and interest all children in new aspects of P.E</w:t>
            </w:r>
            <w:r w:rsidR="00DE7D85">
              <w:rPr>
                <w:sz w:val="28"/>
                <w:szCs w:val="28"/>
              </w:rPr>
              <w:t xml:space="preserve">. The tennis equipment was acquired by the deputy attending a course for P.E and how to use such equipment within school. </w:t>
            </w:r>
            <w:r w:rsidR="006B3543">
              <w:rPr>
                <w:sz w:val="28"/>
                <w:szCs w:val="28"/>
              </w:rPr>
              <w:br/>
              <w:t xml:space="preserve">We have also invested in basketball hoops so that when the basketball club has finished we will be able to use them in P.E lessons to sustain the teaching of basketball within the school, possibly running our own club in the future.  Our table tennis tables have been used for running a club but can also be used in lessons for a different aspect of  P.E to be covered. </w:t>
            </w:r>
            <w:r w:rsidR="003C57C1">
              <w:rPr>
                <w:sz w:val="28"/>
                <w:szCs w:val="28"/>
              </w:rPr>
              <w:br/>
              <w:t xml:space="preserve">Attending a course for and running a change4life club also helped us gain new and contemporary equipment that can be used with the children in P.E for fun warm ups that can involve everyone at their own ability. </w:t>
            </w:r>
          </w:p>
        </w:tc>
      </w:tr>
      <w:tr w:rsidR="00372683" w:rsidTr="00F605D5">
        <w:tc>
          <w:tcPr>
            <w:tcW w:w="3261" w:type="dxa"/>
          </w:tcPr>
          <w:p w:rsidR="00372683" w:rsidRPr="00F50942" w:rsidRDefault="00372683" w:rsidP="00F605D5">
            <w:pPr>
              <w:spacing w:after="200" w:line="276" w:lineRule="auto"/>
              <w:rPr>
                <w:rFonts w:asciiTheme="minorHAnsi" w:eastAsiaTheme="minorHAnsi" w:hAnsiTheme="minorHAnsi" w:cstheme="minorBidi"/>
                <w:b/>
                <w:lang w:eastAsia="en-US"/>
              </w:rPr>
            </w:pPr>
            <w:r w:rsidRPr="00F50942">
              <w:rPr>
                <w:rFonts w:asciiTheme="minorHAnsi" w:eastAsiaTheme="minorHAnsi" w:hAnsiTheme="minorHAnsi" w:cstheme="minorBidi"/>
                <w:b/>
                <w:lang w:eastAsia="en-US"/>
              </w:rPr>
              <w:t>4. Enhance the playtime experience by making playtimes and lunchtimes more active.</w:t>
            </w:r>
          </w:p>
          <w:p w:rsidR="00372683" w:rsidRDefault="00372683" w:rsidP="00F605D5">
            <w:pPr>
              <w:rPr>
                <w:sz w:val="28"/>
                <w:szCs w:val="28"/>
                <w:u w:val="single"/>
              </w:rPr>
            </w:pPr>
          </w:p>
        </w:tc>
        <w:tc>
          <w:tcPr>
            <w:tcW w:w="7371" w:type="dxa"/>
          </w:tcPr>
          <w:p w:rsidR="00372683" w:rsidRDefault="00372683" w:rsidP="00F605D5">
            <w:pPr>
              <w:rPr>
                <w:sz w:val="28"/>
                <w:szCs w:val="28"/>
              </w:rPr>
            </w:pPr>
            <w:r w:rsidRPr="00DE7D85">
              <w:rPr>
                <w:sz w:val="28"/>
                <w:szCs w:val="28"/>
              </w:rPr>
              <w:t xml:space="preserve">New play-boxes were purchased and filled with a range of exciting equipment for the children to use at playtime and lunchtime so that they could be more physically active.  This scheme was introduced in a whole school assembly and was well received by the pupils.  The pupils enjoyed using the new equipment and they certainly became more active on the playground.  We are currently looking at ways to improve the </w:t>
            </w:r>
            <w:r w:rsidRPr="00DE7D85">
              <w:rPr>
                <w:sz w:val="28"/>
                <w:szCs w:val="28"/>
              </w:rPr>
              <w:lastRenderedPageBreak/>
              <w:t xml:space="preserve">longevity of the scheme as the equipment doesn’t always withstand the rigour of primary playtimes and is often lost outside the school perimeter.  </w:t>
            </w:r>
            <w:r w:rsidR="00DE7D85">
              <w:rPr>
                <w:sz w:val="28"/>
                <w:szCs w:val="28"/>
              </w:rPr>
              <w:br/>
              <w:t xml:space="preserve">Within the school’s sports partnership there was also an opportunity to train up some children to be ‘sports leaders’ which would allow them to be able to assist in helping other children more active. We created a time table with the children that would go out on the younger years lunchtime play and help the children create games that would create fun alongside active play. </w:t>
            </w:r>
          </w:p>
          <w:p w:rsidR="00372683" w:rsidRPr="0042414F" w:rsidRDefault="00372683" w:rsidP="00DE7D85">
            <w:pPr>
              <w:rPr>
                <w:sz w:val="28"/>
                <w:szCs w:val="28"/>
              </w:rPr>
            </w:pPr>
          </w:p>
        </w:tc>
      </w:tr>
      <w:tr w:rsidR="00372683" w:rsidTr="00F605D5">
        <w:tc>
          <w:tcPr>
            <w:tcW w:w="3261" w:type="dxa"/>
          </w:tcPr>
          <w:p w:rsidR="00372683" w:rsidRPr="00F50942" w:rsidRDefault="00372683" w:rsidP="00F605D5">
            <w:pPr>
              <w:spacing w:after="200" w:line="276" w:lineRule="auto"/>
              <w:rPr>
                <w:rFonts w:asciiTheme="minorHAnsi" w:eastAsiaTheme="minorHAnsi" w:hAnsiTheme="minorHAnsi" w:cstheme="minorBidi"/>
                <w:b/>
                <w:lang w:eastAsia="en-US"/>
              </w:rPr>
            </w:pPr>
            <w:r w:rsidRPr="00F50942">
              <w:rPr>
                <w:rFonts w:asciiTheme="minorHAnsi" w:eastAsiaTheme="minorHAnsi" w:hAnsiTheme="minorHAnsi" w:cstheme="minorBidi"/>
                <w:b/>
                <w:lang w:eastAsia="en-US"/>
              </w:rPr>
              <w:lastRenderedPageBreak/>
              <w:t>5. Support school sport in the local cluster and throughout the city.</w:t>
            </w:r>
          </w:p>
          <w:p w:rsidR="00372683" w:rsidRDefault="00372683" w:rsidP="00F605D5">
            <w:pPr>
              <w:rPr>
                <w:sz w:val="28"/>
                <w:szCs w:val="28"/>
                <w:u w:val="single"/>
              </w:rPr>
            </w:pPr>
          </w:p>
        </w:tc>
        <w:tc>
          <w:tcPr>
            <w:tcW w:w="7371" w:type="dxa"/>
          </w:tcPr>
          <w:p w:rsidR="008911E5" w:rsidRDefault="00372683" w:rsidP="008911E5">
            <w:pPr>
              <w:rPr>
                <w:sz w:val="28"/>
                <w:szCs w:val="28"/>
              </w:rPr>
            </w:pPr>
            <w:r w:rsidRPr="003A7931">
              <w:rPr>
                <w:sz w:val="28"/>
                <w:szCs w:val="28"/>
              </w:rPr>
              <w:t>We allocated a portion of our Sport’s</w:t>
            </w:r>
            <w:r w:rsidR="008C7306">
              <w:rPr>
                <w:sz w:val="28"/>
                <w:szCs w:val="28"/>
              </w:rPr>
              <w:t xml:space="preserve"> Premium to join the city </w:t>
            </w:r>
            <w:r w:rsidR="00F605D5">
              <w:rPr>
                <w:sz w:val="28"/>
                <w:szCs w:val="28"/>
              </w:rPr>
              <w:t>wide schools sports partnership (</w:t>
            </w:r>
            <w:r w:rsidR="00DE7D85">
              <w:rPr>
                <w:rFonts w:ascii="Arial" w:hAnsi="Arial" w:cs="Arial"/>
                <w:color w:val="000000"/>
                <w:sz w:val="15"/>
                <w:szCs w:val="15"/>
              </w:rPr>
              <w:t>The Priory Federation of Academies’ Lincoln Schools Sports Partnership.</w:t>
            </w:r>
            <w:r w:rsidR="00F605D5">
              <w:rPr>
                <w:sz w:val="28"/>
                <w:szCs w:val="28"/>
              </w:rPr>
              <w:t xml:space="preserve">) </w:t>
            </w:r>
            <w:r w:rsidR="008C7306">
              <w:rPr>
                <w:sz w:val="28"/>
                <w:szCs w:val="28"/>
              </w:rPr>
              <w:t xml:space="preserve"> </w:t>
            </w:r>
            <w:r>
              <w:rPr>
                <w:sz w:val="28"/>
                <w:szCs w:val="28"/>
              </w:rPr>
              <w:t xml:space="preserve"> </w:t>
            </w:r>
            <w:r w:rsidR="00F605D5">
              <w:rPr>
                <w:sz w:val="28"/>
                <w:szCs w:val="28"/>
              </w:rPr>
              <w:t xml:space="preserve"> </w:t>
            </w:r>
            <w:r>
              <w:rPr>
                <w:sz w:val="28"/>
                <w:szCs w:val="28"/>
              </w:rPr>
              <w:t xml:space="preserve"> Being part of this partnership has been very beneficial to our </w:t>
            </w:r>
            <w:r w:rsidR="00DE7D85">
              <w:rPr>
                <w:sz w:val="28"/>
                <w:szCs w:val="28"/>
              </w:rPr>
              <w:t xml:space="preserve">P.E </w:t>
            </w:r>
            <w:r>
              <w:rPr>
                <w:sz w:val="28"/>
                <w:szCs w:val="28"/>
              </w:rPr>
              <w:t xml:space="preserve">coordinator as </w:t>
            </w:r>
            <w:r w:rsidR="00DE7D85">
              <w:rPr>
                <w:sz w:val="28"/>
                <w:szCs w:val="28"/>
              </w:rPr>
              <w:t>s</w:t>
            </w:r>
            <w:r>
              <w:rPr>
                <w:sz w:val="28"/>
                <w:szCs w:val="28"/>
              </w:rPr>
              <w:t>he has been able to network with colleagues across the city in order to share ideas and su</w:t>
            </w:r>
            <w:r w:rsidR="00F605D5">
              <w:rPr>
                <w:sz w:val="28"/>
                <w:szCs w:val="28"/>
              </w:rPr>
              <w:t xml:space="preserve">ccesses regarding the funding. </w:t>
            </w:r>
            <w:bookmarkStart w:id="0" w:name="_GoBack"/>
            <w:bookmarkEnd w:id="0"/>
          </w:p>
          <w:p w:rsidR="00372683" w:rsidRPr="003A7931" w:rsidRDefault="008911E5" w:rsidP="008911E5">
            <w:pPr>
              <w:rPr>
                <w:sz w:val="28"/>
                <w:szCs w:val="28"/>
              </w:rPr>
            </w:pPr>
            <w:r>
              <w:rPr>
                <w:sz w:val="28"/>
                <w:szCs w:val="28"/>
              </w:rPr>
              <w:t>This has not only be</w:t>
            </w:r>
            <w:r w:rsidR="003C57C1">
              <w:rPr>
                <w:sz w:val="28"/>
                <w:szCs w:val="28"/>
              </w:rPr>
              <w:t>en</w:t>
            </w:r>
            <w:r>
              <w:rPr>
                <w:sz w:val="28"/>
                <w:szCs w:val="28"/>
              </w:rPr>
              <w:t xml:space="preserve"> beneficial to our P.E coordinator but also </w:t>
            </w:r>
            <w:r w:rsidR="00D77E34">
              <w:rPr>
                <w:sz w:val="28"/>
                <w:szCs w:val="28"/>
              </w:rPr>
              <w:t xml:space="preserve">to the children as it has offered many competitions for the children to attend. </w:t>
            </w:r>
          </w:p>
        </w:tc>
      </w:tr>
    </w:tbl>
    <w:p w:rsidR="00372683" w:rsidRPr="00F50942" w:rsidRDefault="00372683" w:rsidP="00372683">
      <w:pPr>
        <w:rPr>
          <w:sz w:val="28"/>
          <w:szCs w:val="28"/>
          <w:u w:val="single"/>
        </w:rPr>
      </w:pPr>
    </w:p>
    <w:p w:rsidR="00372683" w:rsidRDefault="00372683" w:rsidP="00372683"/>
    <w:p w:rsidR="00E13300" w:rsidRDefault="00E13300" w:rsidP="00E13300">
      <w:pPr>
        <w:rPr>
          <w:sz w:val="28"/>
          <w:szCs w:val="28"/>
        </w:rPr>
      </w:pPr>
    </w:p>
    <w:p w:rsidR="00E13300" w:rsidRDefault="00E13300" w:rsidP="00E13300">
      <w:pPr>
        <w:rPr>
          <w:sz w:val="28"/>
          <w:szCs w:val="28"/>
        </w:rPr>
      </w:pPr>
    </w:p>
    <w:p w:rsidR="00E13300" w:rsidRDefault="00E13300" w:rsidP="00E13300">
      <w:pPr>
        <w:rPr>
          <w:sz w:val="28"/>
          <w:szCs w:val="28"/>
        </w:rPr>
      </w:pPr>
    </w:p>
    <w:p w:rsidR="00D156AA" w:rsidRDefault="00D156AA"/>
    <w:sectPr w:rsidR="00D156A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83"/>
    <w:rsid w:val="00372683"/>
    <w:rsid w:val="003C57C1"/>
    <w:rsid w:val="006B3543"/>
    <w:rsid w:val="008911E5"/>
    <w:rsid w:val="008C7306"/>
    <w:rsid w:val="009D0ECD"/>
    <w:rsid w:val="00D156AA"/>
    <w:rsid w:val="00D77E34"/>
    <w:rsid w:val="00DE7D85"/>
    <w:rsid w:val="00E13300"/>
    <w:rsid w:val="00F60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68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268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68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268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2015-05-05T14:26:00Z</dcterms:created>
  <dcterms:modified xsi:type="dcterms:W3CDTF">2015-05-05T14:26:00Z</dcterms:modified>
</cp:coreProperties>
</file>